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2FA" w:rsidRPr="001F42FA" w:rsidRDefault="001F42FA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81E7C" w:rsidRPr="007B4DA9" w:rsidRDefault="00B81E7C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7B4DA9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Муниципальное общеобразовательное учреждение</w:t>
      </w:r>
    </w:p>
    <w:p w:rsidR="00B81E7C" w:rsidRPr="007B4DA9" w:rsidRDefault="00B81E7C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7B4DA9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МОУ Медянская СШ</w:t>
      </w:r>
    </w:p>
    <w:p w:rsidR="00B81E7C" w:rsidRPr="007B4DA9" w:rsidRDefault="00B81E7C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81E7C" w:rsidRPr="007B4DA9" w:rsidRDefault="00B81E7C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81E7C" w:rsidRPr="007B4DA9" w:rsidRDefault="00B81E7C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81E7C" w:rsidRPr="007B4DA9" w:rsidRDefault="00B81E7C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81E7C" w:rsidRPr="007B4DA9" w:rsidRDefault="00B81E7C">
      <w:pPr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ru-RU"/>
        </w:rPr>
      </w:pPr>
      <w:r w:rsidRPr="007B4DA9">
        <w:rPr>
          <w:rFonts w:ascii="Times New Roman" w:hAnsi="Times New Roman" w:cs="Times New Roman"/>
          <w:b/>
          <w:bCs/>
          <w:color w:val="000000"/>
          <w:sz w:val="32"/>
          <w:szCs w:val="32"/>
          <w:lang w:val="ru-RU"/>
        </w:rPr>
        <w:t>Паспорт</w:t>
      </w:r>
    </w:p>
    <w:p w:rsidR="00B81E7C" w:rsidRPr="007B4DA9" w:rsidRDefault="006502CB">
      <w:pPr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  <w:lang w:val="ru-RU"/>
        </w:rPr>
        <w:t>кабинета информа</w:t>
      </w:r>
      <w:r w:rsidR="00B81E7C" w:rsidRPr="007B4DA9">
        <w:rPr>
          <w:rFonts w:ascii="Times New Roman" w:hAnsi="Times New Roman" w:cs="Times New Roman"/>
          <w:b/>
          <w:bCs/>
          <w:color w:val="000000"/>
          <w:sz w:val="32"/>
          <w:szCs w:val="32"/>
          <w:lang w:val="ru-RU"/>
        </w:rPr>
        <w:t>тики</w:t>
      </w:r>
    </w:p>
    <w:p w:rsidR="00B81E7C" w:rsidRPr="007B4DA9" w:rsidRDefault="00870484">
      <w:pPr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  <w:lang w:val="ru-RU"/>
        </w:rPr>
        <w:t>№ 5</w:t>
      </w:r>
    </w:p>
    <w:p w:rsidR="00B81E7C" w:rsidRPr="007B4DA9" w:rsidRDefault="00B81E7C">
      <w:pPr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ru-RU"/>
        </w:rPr>
      </w:pPr>
    </w:p>
    <w:p w:rsidR="00B81E7C" w:rsidRPr="007B4DA9" w:rsidRDefault="00B81E7C">
      <w:pPr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ru-RU"/>
        </w:rPr>
      </w:pPr>
    </w:p>
    <w:p w:rsidR="00B81E7C" w:rsidRPr="007B4DA9" w:rsidRDefault="00B81E7C">
      <w:pPr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ru-RU"/>
        </w:rPr>
      </w:pPr>
    </w:p>
    <w:p w:rsidR="00B81E7C" w:rsidRPr="007B4DA9" w:rsidRDefault="00B81E7C">
      <w:pPr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ru-RU"/>
        </w:rPr>
      </w:pPr>
    </w:p>
    <w:p w:rsidR="00B81E7C" w:rsidRPr="007B4DA9" w:rsidRDefault="00B81E7C">
      <w:pPr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ru-RU"/>
        </w:rPr>
      </w:pPr>
    </w:p>
    <w:p w:rsidR="00B81E7C" w:rsidRPr="007B4DA9" w:rsidRDefault="00B81E7C">
      <w:pPr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ru-RU"/>
        </w:rPr>
      </w:pPr>
    </w:p>
    <w:p w:rsidR="00B81E7C" w:rsidRPr="007B4DA9" w:rsidRDefault="00B81E7C">
      <w:pPr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ru-RU"/>
        </w:rPr>
      </w:pPr>
    </w:p>
    <w:p w:rsidR="00B81E7C" w:rsidRPr="007B4DA9" w:rsidRDefault="00B81E7C">
      <w:pPr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ru-RU"/>
        </w:rPr>
      </w:pPr>
    </w:p>
    <w:p w:rsidR="00B81E7C" w:rsidRPr="007B4DA9" w:rsidRDefault="00B81E7C">
      <w:pPr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ru-RU"/>
        </w:rPr>
      </w:pPr>
    </w:p>
    <w:p w:rsidR="00B81E7C" w:rsidRPr="007B4DA9" w:rsidRDefault="00B81E7C">
      <w:pPr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ru-RU"/>
        </w:rPr>
      </w:pPr>
    </w:p>
    <w:p w:rsidR="00B81E7C" w:rsidRPr="007B4DA9" w:rsidRDefault="00B81E7C">
      <w:pPr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ru-RU"/>
        </w:rPr>
      </w:pPr>
    </w:p>
    <w:p w:rsidR="00B81E7C" w:rsidRPr="007B4DA9" w:rsidRDefault="00B81E7C" w:rsidP="00B81E7C">
      <w:pPr>
        <w:rPr>
          <w:rFonts w:ascii="Times New Roman" w:hAnsi="Times New Roman" w:cs="Times New Roman"/>
          <w:b/>
          <w:bCs/>
          <w:color w:val="000000"/>
          <w:sz w:val="32"/>
          <w:szCs w:val="32"/>
          <w:lang w:val="ru-RU"/>
        </w:rPr>
      </w:pPr>
    </w:p>
    <w:p w:rsidR="00B81E7C" w:rsidRPr="007B4DA9" w:rsidRDefault="00B81E7C" w:rsidP="00B81E7C">
      <w:pPr>
        <w:rPr>
          <w:rFonts w:ascii="Times New Roman" w:hAnsi="Times New Roman" w:cs="Times New Roman"/>
          <w:b/>
          <w:bCs/>
          <w:color w:val="000000"/>
          <w:sz w:val="32"/>
          <w:szCs w:val="32"/>
          <w:lang w:val="ru-RU"/>
        </w:rPr>
      </w:pPr>
    </w:p>
    <w:p w:rsidR="00F218A0" w:rsidRPr="007B4DA9" w:rsidRDefault="001F42FA">
      <w:pPr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1. Общие положения</w:t>
      </w:r>
    </w:p>
    <w:tbl>
      <w:tblPr>
        <w:tblW w:w="1026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173"/>
        <w:gridCol w:w="6087"/>
      </w:tblGrid>
      <w:tr w:rsidR="00F218A0" w:rsidRPr="007B4DA9"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1F42FA">
            <w:pPr>
              <w:rPr>
                <w:rFonts w:ascii="Times New Roman" w:hAnsi="Times New Roman" w:cs="Times New Roman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Заведующий кабинетом: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502CB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Чимрова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Мария Петровна</w:t>
            </w:r>
          </w:p>
        </w:tc>
      </w:tr>
      <w:tr w:rsidR="00F218A0" w:rsidRPr="007B4DA9"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1F42FA">
            <w:pPr>
              <w:rPr>
                <w:rFonts w:ascii="Times New Roman" w:hAnsi="Times New Roman" w:cs="Times New Roman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Площадь кабинета: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502CB" w:rsidP="006502CB">
            <w:pPr>
              <w:ind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49</w:t>
            </w:r>
            <w:r w:rsidR="00D37294"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37294"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кв.м</w:t>
            </w:r>
            <w:proofErr w:type="spellEnd"/>
            <w:r w:rsidR="00D37294"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F218A0" w:rsidRPr="007B4DA9"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1F42FA">
            <w:pPr>
              <w:rPr>
                <w:rFonts w:ascii="Times New Roman" w:hAnsi="Times New Roman" w:cs="Times New Roman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рабочих мест: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D37294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</w:t>
            </w:r>
          </w:p>
        </w:tc>
      </w:tr>
      <w:tr w:rsidR="00F218A0" w:rsidRPr="007B4DA9"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1F42FA">
            <w:pPr>
              <w:rPr>
                <w:rFonts w:ascii="Times New Roman" w:hAnsi="Times New Roman" w:cs="Times New Roman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 кабинета: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502CB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</w:tr>
    </w:tbl>
    <w:p w:rsidR="00F218A0" w:rsidRPr="007B4DA9" w:rsidRDefault="001F42FA" w:rsidP="001F42F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B4DA9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 Оснащение</w:t>
      </w:r>
    </w:p>
    <w:tbl>
      <w:tblPr>
        <w:tblW w:w="10245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8105"/>
        <w:gridCol w:w="2140"/>
      </w:tblGrid>
      <w:tr w:rsidR="00F218A0" w:rsidRPr="007B4DA9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1F42FA">
            <w:pPr>
              <w:rPr>
                <w:rFonts w:ascii="Times New Roman" w:hAnsi="Times New Roman" w:cs="Times New Roman"/>
              </w:rPr>
            </w:pPr>
            <w:r w:rsidRPr="007B4D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1F42FA">
            <w:pPr>
              <w:rPr>
                <w:rFonts w:ascii="Times New Roman" w:hAnsi="Times New Roman" w:cs="Times New Roman"/>
              </w:rPr>
            </w:pPr>
            <w:r w:rsidRPr="007B4D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</w:p>
        </w:tc>
      </w:tr>
      <w:tr w:rsidR="00F218A0" w:rsidRPr="007B4DA9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1F42FA">
            <w:pPr>
              <w:rPr>
                <w:rFonts w:ascii="Times New Roman" w:hAnsi="Times New Roman" w:cs="Times New Roman"/>
              </w:rPr>
            </w:pPr>
            <w:r w:rsidRPr="007B4D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Мебель и общее оснащение</w:t>
            </w:r>
          </w:p>
        </w:tc>
      </w:tr>
      <w:tr w:rsidR="00F218A0" w:rsidRPr="007B4DA9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9544B" w:rsidRDefault="00D37294" w:rsidP="0079544B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Стол </w:t>
            </w:r>
            <w:r w:rsidR="0079544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ученический 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D37294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</w:tr>
      <w:tr w:rsidR="00D37294" w:rsidRPr="007B4DA9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37294" w:rsidRPr="007B4DA9" w:rsidRDefault="00D37294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Стулья ученические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37294" w:rsidRPr="007B4DA9" w:rsidRDefault="00D37294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</w:t>
            </w:r>
          </w:p>
        </w:tc>
      </w:tr>
      <w:tr w:rsidR="00D37294" w:rsidRPr="007B4DA9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37294" w:rsidRPr="007B4DA9" w:rsidRDefault="00D37294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Стол учительский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37294" w:rsidRPr="007B4DA9" w:rsidRDefault="00D37294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D37294" w:rsidRPr="007B4DA9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37294" w:rsidRPr="007B4DA9" w:rsidRDefault="006502CB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Компьютерный сту</w:t>
            </w:r>
            <w:r w:rsidR="00D37294"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37294" w:rsidRPr="007B4DA9" w:rsidRDefault="00D37294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6502CB" w:rsidRPr="007B4DA9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02CB" w:rsidRDefault="006502CB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Шкаф  широкий полуоткрытый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02CB" w:rsidRPr="007B4DA9" w:rsidRDefault="006502CB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6502CB" w:rsidRPr="007B4DA9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02CB" w:rsidRDefault="006502CB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Тумба для плакатов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02CB" w:rsidRPr="007B4DA9" w:rsidRDefault="006502CB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F218A0" w:rsidRPr="007B4DA9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1F42FA">
            <w:pPr>
              <w:rPr>
                <w:rFonts w:ascii="Times New Roman" w:hAnsi="Times New Roman" w:cs="Times New Roman"/>
              </w:rPr>
            </w:pPr>
            <w:proofErr w:type="spellStart"/>
            <w:r w:rsidRPr="007B4D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Технические</w:t>
            </w:r>
            <w:proofErr w:type="spellEnd"/>
            <w:r w:rsidRPr="007B4D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4D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</w:t>
            </w:r>
            <w:proofErr w:type="spellEnd"/>
            <w:r w:rsidRPr="007B4D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4D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обучения</w:t>
            </w:r>
            <w:proofErr w:type="spellEnd"/>
            <w:r w:rsidRPr="007B4D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(ТСО)</w:t>
            </w:r>
          </w:p>
        </w:tc>
      </w:tr>
      <w:tr w:rsidR="00F218A0" w:rsidRPr="007B4DA9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AE0E65" w:rsidP="001630C9">
            <w:pPr>
              <w:ind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Доска аудиторская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D37294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E0E65" w:rsidRPr="007B4DA9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E0E65" w:rsidRPr="007B4DA9" w:rsidRDefault="00AE0E65" w:rsidP="001630C9">
            <w:pPr>
              <w:ind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Принтер </w:t>
            </w: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PANTUM  M655NW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E0E65" w:rsidRPr="007B4DA9" w:rsidRDefault="00AE0E65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5007D" w:rsidRPr="007B4DA9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5007D" w:rsidRPr="00AE0E65" w:rsidRDefault="0079544B" w:rsidP="001630C9">
            <w:pPr>
              <w:ind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Принтер </w:t>
            </w:r>
            <w:r w:rsidR="00AE0E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цветной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EPSON</w:t>
            </w:r>
            <w:r w:rsidRPr="00AE0E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</w:t>
            </w:r>
            <w:r w:rsidRPr="00AE0E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3210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Series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5007D" w:rsidRPr="007B4DA9" w:rsidRDefault="0079544B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E0E65" w:rsidRPr="007B4DA9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E0E65" w:rsidRPr="00AE0E65" w:rsidRDefault="00AE0E65" w:rsidP="001630C9">
            <w:pPr>
              <w:ind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Колонки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Genius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E0E65" w:rsidRDefault="00AE0E65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30C9" w:rsidRPr="007B4DA9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30C9" w:rsidRPr="00AE0E65" w:rsidRDefault="00AE0E65" w:rsidP="001630C9">
            <w:pPr>
              <w:ind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Мышь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30C9" w:rsidRPr="007B4DA9" w:rsidRDefault="001630C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AE0E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AE0E65" w:rsidRPr="007B4DA9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E0E65" w:rsidRPr="00AE0E65" w:rsidRDefault="00AE0E65" w:rsidP="001630C9">
            <w:pPr>
              <w:ind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Презентёр</w:t>
            </w:r>
            <w:proofErr w:type="spellEnd"/>
            <w:r w:rsidRPr="00AE0E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Logitech Wireless Presenter R400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E0E65" w:rsidRPr="00AE0E65" w:rsidRDefault="00AE0E65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E0E65" w:rsidRPr="007B4DA9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E0E65" w:rsidRPr="00AE0E65" w:rsidRDefault="00AE0E65" w:rsidP="001630C9">
            <w:pPr>
              <w:ind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Клавиатура беспроводная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Lojitech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Wireless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E0E65" w:rsidRDefault="00AE0E65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E0E65" w:rsidRPr="007B4DA9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E0E65" w:rsidRPr="00AE0E65" w:rsidRDefault="00AE0E65" w:rsidP="001630C9">
            <w:pPr>
              <w:ind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Планшет</w:t>
            </w:r>
            <w:r w:rsidRPr="00AE0E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Genius G-Pen i608x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E0E65" w:rsidRDefault="00AE0E65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E0E65" w:rsidRPr="00AE0E65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E0E65" w:rsidRPr="00AE0E65" w:rsidRDefault="00AE0E65" w:rsidP="001630C9">
            <w:pPr>
              <w:ind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Внешний жёсткий диск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Seagate</w:t>
            </w:r>
            <w:r w:rsidRPr="00AE0E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STAX</w:t>
            </w:r>
            <w:r w:rsidRPr="00AE0E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500202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E0E65" w:rsidRPr="00AE0E65" w:rsidRDefault="00AE0E65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E0E65" w:rsidRPr="00AE0E65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E0E65" w:rsidRPr="00AE0E65" w:rsidRDefault="00AE0E65" w:rsidP="001630C9">
            <w:pPr>
              <w:ind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Web-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камера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Oklik</w:t>
            </w:r>
            <w:proofErr w:type="spellEnd"/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E0E65" w:rsidRDefault="00AE0E65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E0E65" w:rsidRPr="00AE0E65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E0E65" w:rsidRPr="00AE0E65" w:rsidRDefault="00AE0E65" w:rsidP="001630C9">
            <w:pPr>
              <w:ind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Ноутбук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IRU Patriot 526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E0E65" w:rsidRDefault="00AE0E65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630C9" w:rsidRPr="007B4DA9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30C9" w:rsidRPr="007B4DA9" w:rsidRDefault="005F3787" w:rsidP="001630C9">
            <w:pPr>
              <w:ind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Ноутбук </w:t>
            </w: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ASUS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30C9" w:rsidRPr="004C6D09" w:rsidRDefault="004C6D0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4C6D09" w:rsidRPr="007B4DA9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C6D09" w:rsidRPr="004C6D09" w:rsidRDefault="004C6D09" w:rsidP="001630C9">
            <w:pPr>
              <w:ind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Ноутбук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acer</w:t>
            </w:r>
            <w:proofErr w:type="spellEnd"/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C6D09" w:rsidRDefault="006C740F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C740F" w:rsidRPr="007B4DA9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740F" w:rsidRPr="003E45EF" w:rsidRDefault="006C740F" w:rsidP="001630C9">
            <w:pPr>
              <w:ind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Ноутбук </w:t>
            </w:r>
            <w:r w:rsidR="003E4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DEPO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740F" w:rsidRPr="006C740F" w:rsidRDefault="006C740F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</w:tr>
      <w:tr w:rsidR="005F3787" w:rsidRPr="0079544B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F3787" w:rsidRPr="0079544B" w:rsidRDefault="005F3787" w:rsidP="001630C9">
            <w:pPr>
              <w:ind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Интерактивный программно-аппаратный комплекс</w:t>
            </w:r>
            <w:r w:rsidR="0079544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Интерактивная панель </w:t>
            </w:r>
            <w:r w:rsidR="007954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BM</w:t>
            </w:r>
            <w:r w:rsidR="0079544B" w:rsidRPr="0079544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7954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Stark</w:t>
            </w:r>
            <w:r w:rsidR="0079544B" w:rsidRPr="0079544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7954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Baikal</w:t>
            </w:r>
            <w:r w:rsidR="0079544B" w:rsidRPr="0079544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75/2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F3787" w:rsidRPr="007B4DA9" w:rsidRDefault="00691571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6C740F" w:rsidRPr="0079544B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740F" w:rsidRPr="006C740F" w:rsidRDefault="006C740F" w:rsidP="001630C9">
            <w:pPr>
              <w:ind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Бактерицидный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рециркулятор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led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транс 20-30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740F" w:rsidRPr="007B4DA9" w:rsidRDefault="006C740F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766330" w:rsidRPr="00766330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66330" w:rsidRPr="00766330" w:rsidRDefault="00766330" w:rsidP="00766330">
            <w:pPr>
              <w:ind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Цифровая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IP</w:t>
            </w:r>
            <w:r w:rsidRPr="007663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видеокамера цветная купольная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SVI</w:t>
            </w:r>
            <w:r w:rsidRPr="007663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7663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 w:rsidRPr="007663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SD</w:t>
            </w:r>
            <w:r w:rsidRPr="007663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SL</w:t>
            </w:r>
            <w:r w:rsidRPr="007663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RU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66330" w:rsidRPr="00766330" w:rsidRDefault="0076633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66330" w:rsidRPr="00766330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66330" w:rsidRPr="00766330" w:rsidRDefault="00766330" w:rsidP="00766330">
            <w:pPr>
              <w:ind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Тележка-хранилище с системой подзарядки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SafeCharger</w:t>
            </w:r>
            <w:proofErr w:type="spellEnd"/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66330" w:rsidRPr="00766330" w:rsidRDefault="0076633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66330" w:rsidRPr="00766330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66330" w:rsidRPr="00766330" w:rsidRDefault="00766330" w:rsidP="00766330">
            <w:pPr>
              <w:ind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Сервер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DEPO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66330" w:rsidRDefault="0076633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218A0" w:rsidRPr="0079544B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9544B" w:rsidRDefault="001F42FA" w:rsidP="0082760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79544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Электронные средства обучения</w:t>
            </w:r>
          </w:p>
        </w:tc>
      </w:tr>
      <w:tr w:rsidR="00F218A0" w:rsidRPr="0079544B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 w:rsidP="005F3787">
            <w:pPr>
              <w:ind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9544B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218A0" w:rsidRPr="007B4DA9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1F42FA" w:rsidP="008276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4D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Демонстрационные</w:t>
            </w:r>
            <w:proofErr w:type="spellEnd"/>
            <w:r w:rsidRPr="007B4D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4D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учебно-наглядные</w:t>
            </w:r>
            <w:proofErr w:type="spellEnd"/>
            <w:r w:rsidRPr="007B4D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B4D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пособия</w:t>
            </w:r>
            <w:proofErr w:type="spellEnd"/>
          </w:p>
        </w:tc>
      </w:tr>
      <w:tr w:rsidR="00F218A0" w:rsidRPr="007B4DA9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82760F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Набор геометрических тел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B954B5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1630C9" w:rsidRPr="007B4DA9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30C9" w:rsidRPr="0082760F" w:rsidRDefault="0082760F" w:rsidP="0082760F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2760F">
              <w:rPr>
                <w:rFonts w:ascii="Times New Roman" w:eastAsia="Times New Roman" w:hAnsi="Times New Roman" w:cs="Times New Roman"/>
                <w:lang w:val="ru-RU" w:eastAsia="ru-RU"/>
              </w:rPr>
              <w:t>Чертежный набор принадлежностей для классной доски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30C9" w:rsidRPr="007B4DA9" w:rsidRDefault="00B954B5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1630C9" w:rsidRPr="007B4DA9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30C9" w:rsidRPr="0082760F" w:rsidRDefault="0082760F">
            <w:pPr>
              <w:ind w:left="75" w:right="75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Набор плакатов по информатике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30C9" w:rsidRPr="007B4DA9" w:rsidRDefault="00B954B5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</w:tbl>
    <w:p w:rsidR="001630C9" w:rsidRPr="007B4DA9" w:rsidRDefault="001630C9" w:rsidP="0069157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F218A0" w:rsidRPr="007B4DA9" w:rsidRDefault="001F42FA" w:rsidP="001F42F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B4DA9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Контроль состояния кабинета</w:t>
      </w:r>
    </w:p>
    <w:p w:rsidR="00F218A0" w:rsidRPr="007B4DA9" w:rsidRDefault="001F42F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B4DA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График осмотра состояния учебного кабинета</w:t>
      </w:r>
    </w:p>
    <w:tbl>
      <w:tblPr>
        <w:tblW w:w="10283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781"/>
        <w:gridCol w:w="1197"/>
        <w:gridCol w:w="977"/>
        <w:gridCol w:w="840"/>
        <w:gridCol w:w="1061"/>
        <w:gridCol w:w="972"/>
        <w:gridCol w:w="1108"/>
        <w:gridCol w:w="748"/>
        <w:gridCol w:w="964"/>
        <w:gridCol w:w="635"/>
      </w:tblGrid>
      <w:tr w:rsidR="00F218A0" w:rsidRPr="007B4DA9" w:rsidTr="00661536"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1F42FA">
            <w:pPr>
              <w:rPr>
                <w:rFonts w:ascii="Times New Roman" w:hAnsi="Times New Roman" w:cs="Times New Roman"/>
              </w:rPr>
            </w:pPr>
            <w:r w:rsidRPr="007B4D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Объект</w:t>
            </w:r>
            <w:r w:rsidRPr="007B4DA9">
              <w:rPr>
                <w:rFonts w:ascii="Times New Roman" w:hAnsi="Times New Roman" w:cs="Times New Roman"/>
              </w:rPr>
              <w:br/>
            </w:r>
            <w:r w:rsidRPr="007B4D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осмотра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1F42FA">
            <w:pPr>
              <w:rPr>
                <w:rFonts w:ascii="Times New Roman" w:hAnsi="Times New Roman" w:cs="Times New Roman"/>
              </w:rPr>
            </w:pPr>
            <w:r w:rsidRPr="007B4D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1F42FA">
            <w:pPr>
              <w:rPr>
                <w:rFonts w:ascii="Times New Roman" w:hAnsi="Times New Roman" w:cs="Times New Roman"/>
              </w:rPr>
            </w:pPr>
            <w:r w:rsidRPr="007B4D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Октябр</w:t>
            </w:r>
            <w:r w:rsidRPr="007B4DA9">
              <w:rPr>
                <w:rFonts w:ascii="Times New Roman" w:hAnsi="Times New Roman" w:cs="Times New Roman"/>
              </w:rPr>
              <w:br/>
            </w:r>
            <w:r w:rsidRPr="007B4D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1F42FA">
            <w:pPr>
              <w:rPr>
                <w:rFonts w:ascii="Times New Roman" w:hAnsi="Times New Roman" w:cs="Times New Roman"/>
              </w:rPr>
            </w:pPr>
            <w:r w:rsidRPr="007B4D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Ноябр</w:t>
            </w:r>
            <w:r w:rsidRPr="007B4DA9">
              <w:rPr>
                <w:rFonts w:ascii="Times New Roman" w:hAnsi="Times New Roman" w:cs="Times New Roman"/>
              </w:rPr>
              <w:br/>
            </w:r>
            <w:r w:rsidRPr="007B4D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1F42FA">
            <w:pPr>
              <w:rPr>
                <w:rFonts w:ascii="Times New Roman" w:hAnsi="Times New Roman" w:cs="Times New Roman"/>
              </w:rPr>
            </w:pPr>
            <w:r w:rsidRPr="007B4D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1F42FA">
            <w:pPr>
              <w:rPr>
                <w:rFonts w:ascii="Times New Roman" w:hAnsi="Times New Roman" w:cs="Times New Roman"/>
              </w:rPr>
            </w:pPr>
            <w:r w:rsidRPr="007B4D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1F42FA">
            <w:pPr>
              <w:rPr>
                <w:rFonts w:ascii="Times New Roman" w:hAnsi="Times New Roman" w:cs="Times New Roman"/>
              </w:rPr>
            </w:pPr>
            <w:r w:rsidRPr="007B4D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1F42FA">
            <w:pPr>
              <w:rPr>
                <w:rFonts w:ascii="Times New Roman" w:hAnsi="Times New Roman" w:cs="Times New Roman"/>
              </w:rPr>
            </w:pPr>
            <w:r w:rsidRPr="007B4D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1F42FA">
            <w:pPr>
              <w:rPr>
                <w:rFonts w:ascii="Times New Roman" w:hAnsi="Times New Roman" w:cs="Times New Roman"/>
              </w:rPr>
            </w:pPr>
            <w:r w:rsidRPr="007B4D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1F42FA">
            <w:pPr>
              <w:rPr>
                <w:rFonts w:ascii="Times New Roman" w:hAnsi="Times New Roman" w:cs="Times New Roman"/>
              </w:rPr>
            </w:pPr>
            <w:r w:rsidRPr="007B4D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Май</w:t>
            </w:r>
          </w:p>
        </w:tc>
      </w:tr>
      <w:tr w:rsidR="00F218A0" w:rsidRPr="007B4DA9" w:rsidTr="00661536"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Мебель 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</w:tr>
      <w:tr w:rsidR="00F218A0" w:rsidRPr="007B4DA9" w:rsidTr="00661536"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Оборудование 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</w:tr>
      <w:tr w:rsidR="00F218A0" w:rsidRPr="007B4DA9" w:rsidTr="00661536"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Наглядные пособия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</w:tr>
      <w:tr w:rsidR="00F218A0" w:rsidRPr="007B4DA9" w:rsidTr="00661536"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Таблицы 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</w:tr>
      <w:tr w:rsidR="00F218A0" w:rsidRPr="007B4DA9" w:rsidTr="00661536"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Санитарное состояние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</w:tr>
      <w:tr w:rsidR="00F218A0" w:rsidRPr="007B4DA9" w:rsidTr="00661536"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Освещение 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</w:tr>
    </w:tbl>
    <w:p w:rsidR="00691571" w:rsidRPr="007B4DA9" w:rsidRDefault="00691571" w:rsidP="00B81E7C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82760F" w:rsidRDefault="0082760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2760F" w:rsidRDefault="0082760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2760F" w:rsidRDefault="0082760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F218A0" w:rsidRPr="007B4DA9" w:rsidRDefault="001F42FA">
      <w:pPr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Замечания по итогам осмотра</w:t>
      </w:r>
    </w:p>
    <w:tbl>
      <w:tblPr>
        <w:tblW w:w="10155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345"/>
        <w:gridCol w:w="1650"/>
        <w:gridCol w:w="1830"/>
        <w:gridCol w:w="3330"/>
      </w:tblGrid>
      <w:tr w:rsidR="00F218A0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1F42FA">
            <w:pPr>
              <w:rPr>
                <w:rFonts w:ascii="Times New Roman" w:hAnsi="Times New Roman" w:cs="Times New Roman"/>
                <w:lang w:val="ru-RU"/>
              </w:rPr>
            </w:pPr>
            <w:r w:rsidRPr="007B4D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Объект осмотра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1F42FA">
            <w:pPr>
              <w:rPr>
                <w:rFonts w:ascii="Times New Roman" w:hAnsi="Times New Roman" w:cs="Times New Roman"/>
              </w:rPr>
            </w:pPr>
            <w:r w:rsidRPr="007B4D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Дата ос</w:t>
            </w:r>
            <w:r w:rsidRPr="007B4D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мотра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1F42FA">
            <w:pPr>
              <w:rPr>
                <w:rFonts w:ascii="Times New Roman" w:hAnsi="Times New Roman" w:cs="Times New Roman"/>
              </w:rPr>
            </w:pPr>
            <w:r w:rsidRPr="007B4D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Недостатки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1F42FA">
            <w:pPr>
              <w:rPr>
                <w:rFonts w:ascii="Times New Roman" w:hAnsi="Times New Roman" w:cs="Times New Roman"/>
              </w:rPr>
            </w:pPr>
            <w:r w:rsidRPr="007B4D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Отметка об устранении</w:t>
            </w:r>
            <w:r w:rsidRPr="007B4DA9">
              <w:rPr>
                <w:rFonts w:ascii="Times New Roman" w:hAnsi="Times New Roman" w:cs="Times New Roman"/>
              </w:rPr>
              <w:br/>
            </w:r>
            <w:r w:rsidRPr="007B4D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недостатков</w:t>
            </w:r>
          </w:p>
        </w:tc>
      </w:tr>
      <w:tr w:rsidR="00F218A0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Мебель 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04.09.23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</w:tr>
      <w:tr w:rsidR="0069140D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Оборудование 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04.09.23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</w:tr>
      <w:tr w:rsidR="0069140D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Наглядные пособия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04.09.23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</w:tr>
      <w:tr w:rsidR="0069140D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Таблицы 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04.09.23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</w:tr>
      <w:tr w:rsidR="0069140D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Санитарное состояние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04.09.23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</w:tr>
      <w:tr w:rsidR="0069140D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Освещение 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04.09.23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</w:tr>
      <w:tr w:rsidR="0069140D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9140D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9140D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9140D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9140D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9140D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9140D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9140D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9140D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9140D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9140D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9140D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9140D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9140D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9140D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9140D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9140D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9140D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9140D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9140D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9140D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9140D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81E7C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E7C" w:rsidRPr="007B4DA9" w:rsidRDefault="00B81E7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E7C" w:rsidRPr="007B4DA9" w:rsidRDefault="00B81E7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E7C" w:rsidRPr="007B4DA9" w:rsidRDefault="00B81E7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E7C" w:rsidRPr="007B4DA9" w:rsidRDefault="00B81E7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81E7C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E7C" w:rsidRPr="007B4DA9" w:rsidRDefault="00B81E7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E7C" w:rsidRPr="007B4DA9" w:rsidRDefault="00B81E7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E7C" w:rsidRPr="007B4DA9" w:rsidRDefault="00B81E7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E7C" w:rsidRPr="007B4DA9" w:rsidRDefault="00B81E7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81E7C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E7C" w:rsidRPr="007B4DA9" w:rsidRDefault="00B81E7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E7C" w:rsidRPr="007B4DA9" w:rsidRDefault="00B81E7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E7C" w:rsidRPr="007B4DA9" w:rsidRDefault="00B81E7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E7C" w:rsidRPr="007B4DA9" w:rsidRDefault="00B81E7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81E7C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E7C" w:rsidRPr="007B4DA9" w:rsidRDefault="00B81E7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E7C" w:rsidRPr="007B4DA9" w:rsidRDefault="00B81E7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E7C" w:rsidRPr="007B4DA9" w:rsidRDefault="00B81E7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E7C" w:rsidRPr="007B4DA9" w:rsidRDefault="00B81E7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81E7C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E7C" w:rsidRPr="007B4DA9" w:rsidRDefault="00B81E7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E7C" w:rsidRPr="007B4DA9" w:rsidRDefault="00B81E7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E7C" w:rsidRPr="007B4DA9" w:rsidRDefault="00B81E7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E7C" w:rsidRPr="007B4DA9" w:rsidRDefault="00B81E7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81E7C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E7C" w:rsidRPr="007B4DA9" w:rsidRDefault="00B81E7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E7C" w:rsidRPr="007B4DA9" w:rsidRDefault="00B81E7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E7C" w:rsidRPr="007B4DA9" w:rsidRDefault="00B81E7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E7C" w:rsidRPr="007B4DA9" w:rsidRDefault="00B81E7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81E7C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E7C" w:rsidRPr="007B4DA9" w:rsidRDefault="00B81E7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E7C" w:rsidRPr="007B4DA9" w:rsidRDefault="00B81E7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E7C" w:rsidRPr="007B4DA9" w:rsidRDefault="00B81E7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E7C" w:rsidRPr="007B4DA9" w:rsidRDefault="00B81E7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9140D" w:rsidRPr="007B4DA9" w:rsidRDefault="0069140D" w:rsidP="0082760F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 Безопасность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 w:rsidRPr="007B4D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Инструкция для обучающихся «Правила поведения в кабинете»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Общие требования по охране труда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 Каждый ученик отвечает за чистоту, порядок и сохранность своего рабочего места.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 Обучающимся категорически запрещается мыть окна, светильники, чистить стекла, подходить к электроприборам, выключателя</w:t>
      </w:r>
      <w:bookmarkStart w:id="0" w:name="_GoBack"/>
      <w:bookmarkEnd w:id="0"/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м, розеткам.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 Нельзя закрывать и открывать окна, садиться и подниматься на подоконники.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Перед началом работы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 При входе в класс не толкаться, не суетиться, соблюдать дисциплину и организованность.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 Все оборудование кабинета включайте только с разрешения и с участием учителя. Самовольное включение оборудования запрещается.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 Прежде чем приступить к уроку, необходимо вспомнить все указания учителя по безопасному ведению занятия.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 время работы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 В кабинете соблюдайте порядок и чистоту, выполняйте правила техники безопасности.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 Не держите на рабочем месте предметы, не требующиеся при выполнении задания.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 Не отвлекайтесь сами и не отвлекайте других от работы посторонними разговорами.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4. Будьте внимательны, дисциплинированны, осторожны, точно выполняйте указания учителя.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5. Не сорить, не пылить, мусор убирать в специальную урну.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 аварийной ситуации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 Во всех случаях возникновения предаварийной ситуации (обрыв кабеля питания, самопроизвольное отключение оборудования, появление запаха гари и др. признаков) поставьте в известность учителя.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 Предпринимайте действия для устранения причин предаварийной ситуации только с разрешения учителя.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 При возникновении в кабинете во время занятий аварийных ситуаций не допускать паники и подчиняться только указаниям учителя.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4. В аварийных ситуациях выходить из класса согласно плану эвакуации школы.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После окончания работы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 Уборка рабочих мест по окончании работы производится в соответствии с указаниями учителя.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 При выходе из класса не толкаться, не суетиться, соблюдать дисциплину и организованность.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 w:rsidRPr="007B4D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Инструкция для учителя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 Учителя обеспечивают: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•</w:t>
      </w: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систематическое проведение инструктажа с учащимися при использовании ТСО;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•</w:t>
      </w: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ежегодную разработку мероприятий по охране труда для включения их в планы, соглашения по охране труда;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•</w:t>
      </w: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проведение всех видов занятий и других работ только при наличии соответствующего оборудования и других условий, требуемых правилами и нормами по технике безопасности и производственной санитарии;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•</w:t>
      </w: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размещение установок, стендов и приборов в соответствии с правилами и нормами по технике безопасности производственной санитарии;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•</w:t>
      </w: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безопасное состояние учебных рабочих мест, приборов, инструментов;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•</w:t>
      </w: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нормальное санитарное состояние помещений;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•</w:t>
      </w: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своевременное сообщение администрации о несчастных случаях, связанных с работой учащихся в кабинете;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•</w:t>
      </w: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проверку знаний и выполнение правил учащихся в кабинете.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 Перед занятиями учитель проверяет готовность учебного кабинета к занятиям, проверяет исправность электроосвещения и проветривает кабинет.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 В случае возникновения аварийных ситуаций учитель: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•</w:t>
      </w: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останавливает проведение работы или занятий, сопряженных с опасностью для жизни;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•</w:t>
      </w: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принимает меры к эвакуации обучающихся;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•</w:t>
      </w: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сообщает о происшедшем администрации школы, при пожаре извещает службу 101;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•</w:t>
      </w: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оказывает первую доврачебную помощь пострадавшим в случае необходимости согласно действующей инструкции оказания первой помощи пострадавшим.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4. По окончании занятий в кабинете учитель: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•</w:t>
      </w: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отключает от электросети аппаратуру ТСО;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•</w:t>
      </w: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проверяет чистоту в кабинете и порядок на рабочих местах;</w:t>
      </w:r>
    </w:p>
    <w:p w:rsidR="0069140D" w:rsidRPr="007B4DA9" w:rsidRDefault="0069140D" w:rsidP="0069140D">
      <w:pPr>
        <w:spacing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•</w:t>
      </w: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проветривает кабинет;</w:t>
      </w:r>
    </w:p>
    <w:p w:rsidR="0069140D" w:rsidRPr="007B4DA9" w:rsidRDefault="0069140D" w:rsidP="0069140D">
      <w:pPr>
        <w:spacing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•</w:t>
      </w: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выключает электроосвещение, закрывает кабинет на ключ.</w:t>
      </w:r>
    </w:p>
    <w:p w:rsidR="00F218A0" w:rsidRPr="007B4DA9" w:rsidRDefault="0069140D" w:rsidP="0069140D">
      <w:pPr>
        <w:pStyle w:val="a4"/>
        <w:numPr>
          <w:ilvl w:val="0"/>
          <w:numId w:val="2"/>
        </w:numPr>
        <w:spacing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 всех недостатках, обнаруженных во время занятий, учитель сообщает администрации</w:t>
      </w:r>
    </w:p>
    <w:p w:rsidR="0069140D" w:rsidRPr="007B4DA9" w:rsidRDefault="0069140D" w:rsidP="0069140D">
      <w:pPr>
        <w:spacing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69140D" w:rsidRPr="007B4DA9" w:rsidRDefault="0069140D" w:rsidP="0069140D">
      <w:pPr>
        <w:spacing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69140D" w:rsidRPr="007B4DA9" w:rsidRDefault="0069140D" w:rsidP="0069140D">
      <w:pPr>
        <w:spacing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69140D" w:rsidRPr="007B4DA9" w:rsidRDefault="0069140D" w:rsidP="0069140D">
      <w:pPr>
        <w:spacing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69140D" w:rsidRPr="007B4DA9" w:rsidRDefault="0069140D" w:rsidP="0069140D">
      <w:pPr>
        <w:spacing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69140D" w:rsidRPr="007B4DA9" w:rsidRDefault="0069140D" w:rsidP="0069140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69140D" w:rsidRPr="007B4DA9" w:rsidRDefault="0069140D" w:rsidP="0069140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69140D" w:rsidRPr="007B4DA9" w:rsidRDefault="0069140D" w:rsidP="0069140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69140D" w:rsidRPr="007B4DA9" w:rsidRDefault="0069140D" w:rsidP="0069140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69140D" w:rsidRPr="007B4DA9" w:rsidRDefault="0069140D" w:rsidP="0069140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69140D" w:rsidRPr="007B4DA9" w:rsidRDefault="0069140D" w:rsidP="0069140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69140D" w:rsidRPr="007B4DA9" w:rsidRDefault="0069140D" w:rsidP="0069140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69140D" w:rsidRPr="007B4DA9" w:rsidRDefault="0069140D" w:rsidP="0069140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sectPr w:rsidR="0069140D" w:rsidRPr="007B4DA9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840D1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F940954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5007D"/>
    <w:rsid w:val="001630C9"/>
    <w:rsid w:val="00165D96"/>
    <w:rsid w:val="0019530D"/>
    <w:rsid w:val="001F42FA"/>
    <w:rsid w:val="002D33B1"/>
    <w:rsid w:val="002D3591"/>
    <w:rsid w:val="003031D4"/>
    <w:rsid w:val="003514A0"/>
    <w:rsid w:val="003E45EF"/>
    <w:rsid w:val="0046722E"/>
    <w:rsid w:val="004C6D09"/>
    <w:rsid w:val="004F7E17"/>
    <w:rsid w:val="005820FF"/>
    <w:rsid w:val="005A05CE"/>
    <w:rsid w:val="005F3787"/>
    <w:rsid w:val="006502CB"/>
    <w:rsid w:val="00653AF6"/>
    <w:rsid w:val="00661536"/>
    <w:rsid w:val="006847B2"/>
    <w:rsid w:val="0069140D"/>
    <w:rsid w:val="00691571"/>
    <w:rsid w:val="006C740F"/>
    <w:rsid w:val="00766330"/>
    <w:rsid w:val="0079544B"/>
    <w:rsid w:val="007B4DA9"/>
    <w:rsid w:val="0082760F"/>
    <w:rsid w:val="00870484"/>
    <w:rsid w:val="00AE0E65"/>
    <w:rsid w:val="00B73A5A"/>
    <w:rsid w:val="00B81E7C"/>
    <w:rsid w:val="00B954B5"/>
    <w:rsid w:val="00D11D55"/>
    <w:rsid w:val="00D37294"/>
    <w:rsid w:val="00E438A1"/>
    <w:rsid w:val="00F01E19"/>
    <w:rsid w:val="00F218A0"/>
    <w:rsid w:val="00FC5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1630C9"/>
    <w:pPr>
      <w:spacing w:before="0" w:beforeAutospacing="0" w:after="0" w:afterAutospacing="0"/>
    </w:pPr>
    <w:rPr>
      <w:rFonts w:eastAsia="Times New Roman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630C9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661536"/>
    <w:pPr>
      <w:spacing w:before="0" w:beforeAutospacing="0" w:after="0" w:afterAutospacing="0"/>
    </w:pPr>
    <w:rPr>
      <w:rFonts w:eastAsia="Times New Roman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9140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6722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722E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8276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1630C9"/>
    <w:pPr>
      <w:spacing w:before="0" w:beforeAutospacing="0" w:after="0" w:afterAutospacing="0"/>
    </w:pPr>
    <w:rPr>
      <w:rFonts w:eastAsia="Times New Roman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630C9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661536"/>
    <w:pPr>
      <w:spacing w:before="0" w:beforeAutospacing="0" w:after="0" w:afterAutospacing="0"/>
    </w:pPr>
    <w:rPr>
      <w:rFonts w:eastAsia="Times New Roman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9140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6722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722E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8276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5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7</Pages>
  <Words>843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dc:description>Подготовлено экспертами Актион-МЦФЭР</dc:description>
  <cp:lastModifiedBy>я</cp:lastModifiedBy>
  <cp:revision>12</cp:revision>
  <cp:lastPrinted>2023-09-25T17:58:00Z</cp:lastPrinted>
  <dcterms:created xsi:type="dcterms:W3CDTF">2023-09-28T10:08:00Z</dcterms:created>
  <dcterms:modified xsi:type="dcterms:W3CDTF">2023-09-29T12:31:00Z</dcterms:modified>
</cp:coreProperties>
</file>